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D7" w:rsidRDefault="00B046D7" w:rsidP="00B046D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B046D7" w:rsidRDefault="00B046D7" w:rsidP="00B046D7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ВЕРХНЕСОИНСКОГО СЕЛЬСКОГО ПОСЕЛЕНИЯ</w:t>
      </w:r>
    </w:p>
    <w:p w:rsidR="00B046D7" w:rsidRDefault="00B046D7" w:rsidP="00B046D7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B046D7" w:rsidRDefault="00B046D7" w:rsidP="00B046D7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B046D7" w:rsidRDefault="00B046D7" w:rsidP="00B046D7">
      <w:pPr>
        <w:jc w:val="center"/>
        <w:rPr>
          <w:sz w:val="28"/>
          <w:szCs w:val="28"/>
        </w:rPr>
      </w:pPr>
      <w:r>
        <w:rPr>
          <w:sz w:val="28"/>
          <w:szCs w:val="28"/>
        </w:rPr>
        <w:t>3 СОЗЫВ</w:t>
      </w:r>
    </w:p>
    <w:p w:rsidR="00B046D7" w:rsidRDefault="00B046D7" w:rsidP="00B046D7">
      <w:pPr>
        <w:jc w:val="center"/>
        <w:rPr>
          <w:sz w:val="28"/>
          <w:szCs w:val="28"/>
        </w:rPr>
      </w:pPr>
    </w:p>
    <w:p w:rsidR="00B046D7" w:rsidRDefault="00B046D7" w:rsidP="00B046D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B046D7" w:rsidRDefault="00B046D7" w:rsidP="00B046D7">
      <w:pPr>
        <w:jc w:val="center"/>
        <w:rPr>
          <w:sz w:val="28"/>
          <w:szCs w:val="28"/>
        </w:rPr>
      </w:pPr>
    </w:p>
    <w:p w:rsidR="00B046D7" w:rsidRDefault="00B046D7" w:rsidP="00B046D7">
      <w:pPr>
        <w:jc w:val="center"/>
        <w:rPr>
          <w:sz w:val="28"/>
          <w:szCs w:val="28"/>
        </w:rPr>
      </w:pPr>
    </w:p>
    <w:p w:rsidR="00B046D7" w:rsidRDefault="00022332" w:rsidP="00B046D7">
      <w:pPr>
        <w:rPr>
          <w:sz w:val="28"/>
          <w:szCs w:val="28"/>
        </w:rPr>
      </w:pPr>
      <w:r>
        <w:rPr>
          <w:sz w:val="28"/>
          <w:szCs w:val="28"/>
        </w:rPr>
        <w:t xml:space="preserve">От 12 </w:t>
      </w:r>
      <w:r w:rsidR="00B046D7">
        <w:rPr>
          <w:sz w:val="28"/>
          <w:szCs w:val="28"/>
        </w:rPr>
        <w:t xml:space="preserve"> января  2016 года                         №    </w:t>
      </w:r>
      <w:r>
        <w:rPr>
          <w:sz w:val="28"/>
          <w:szCs w:val="28"/>
        </w:rPr>
        <w:t>29</w:t>
      </w:r>
      <w:r w:rsidR="00B046D7">
        <w:rPr>
          <w:sz w:val="28"/>
          <w:szCs w:val="28"/>
        </w:rPr>
        <w:t>/</w:t>
      </w:r>
      <w:r>
        <w:rPr>
          <w:sz w:val="28"/>
          <w:szCs w:val="28"/>
        </w:rPr>
        <w:t>67</w:t>
      </w:r>
      <w:r w:rsidR="00B046D7">
        <w:rPr>
          <w:sz w:val="28"/>
          <w:szCs w:val="28"/>
        </w:rPr>
        <w:t xml:space="preserve"> </w:t>
      </w:r>
    </w:p>
    <w:p w:rsidR="00B046D7" w:rsidRDefault="00B046D7" w:rsidP="00B046D7">
      <w:pPr>
        <w:tabs>
          <w:tab w:val="left" w:pos="7920"/>
        </w:tabs>
        <w:jc w:val="center"/>
        <w:rPr>
          <w:sz w:val="28"/>
          <w:szCs w:val="28"/>
        </w:rPr>
      </w:pPr>
    </w:p>
    <w:p w:rsidR="00B046D7" w:rsidRDefault="00B046D7" w:rsidP="00B046D7">
      <w:pPr>
        <w:tabs>
          <w:tab w:val="left" w:pos="7920"/>
        </w:tabs>
        <w:rPr>
          <w:sz w:val="28"/>
          <w:szCs w:val="28"/>
        </w:rPr>
      </w:pPr>
    </w:p>
    <w:p w:rsidR="00B046D7" w:rsidRDefault="00B046D7" w:rsidP="00B046D7">
      <w:pPr>
        <w:tabs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Верхнесоинского сельского поселения № </w:t>
      </w:r>
      <w:r w:rsidR="00F662BE">
        <w:rPr>
          <w:b/>
          <w:sz w:val="28"/>
          <w:szCs w:val="28"/>
        </w:rPr>
        <w:t>4/13 от 18.11.2014г. «Об утверждении земельного налога на территории Верх</w:t>
      </w:r>
      <w:r w:rsidR="004B143F">
        <w:rPr>
          <w:b/>
          <w:sz w:val="28"/>
          <w:szCs w:val="28"/>
        </w:rPr>
        <w:t>несоинского сельского поселения»</w:t>
      </w:r>
      <w:bookmarkStart w:id="0" w:name="_GoBack"/>
      <w:bookmarkEnd w:id="0"/>
    </w:p>
    <w:p w:rsidR="00B046D7" w:rsidRDefault="00B046D7" w:rsidP="00B046D7">
      <w:pPr>
        <w:tabs>
          <w:tab w:val="left" w:pos="7920"/>
        </w:tabs>
        <w:jc w:val="center"/>
        <w:rPr>
          <w:sz w:val="28"/>
          <w:szCs w:val="28"/>
        </w:rPr>
      </w:pPr>
    </w:p>
    <w:p w:rsidR="004C7B3A" w:rsidRDefault="00F662BE" w:rsidP="00C6738E">
      <w:pPr>
        <w:tabs>
          <w:tab w:val="left" w:pos="792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В соответствии с Налоговы</w:t>
      </w:r>
      <w:r w:rsidR="00C617F9">
        <w:rPr>
          <w:sz w:val="28"/>
          <w:szCs w:val="28"/>
        </w:rPr>
        <w:t>м кодексом Российской Федерации</w:t>
      </w:r>
      <w:r>
        <w:rPr>
          <w:sz w:val="28"/>
          <w:szCs w:val="28"/>
        </w:rPr>
        <w:t xml:space="preserve">, </w:t>
      </w:r>
      <w:r w:rsidR="00C617F9" w:rsidRPr="00C617F9">
        <w:rPr>
          <w:sz w:val="28"/>
          <w:szCs w:val="28"/>
        </w:rPr>
        <w:t>Федеральным Законом от 6 октября 2003 го</w:t>
      </w:r>
      <w:r w:rsidR="00C617F9">
        <w:rPr>
          <w:sz w:val="28"/>
          <w:szCs w:val="28"/>
        </w:rPr>
        <w:t>да № 131-ФЗ «Об общих принципах о</w:t>
      </w:r>
      <w:r w:rsidR="00C617F9" w:rsidRPr="00C617F9">
        <w:rPr>
          <w:sz w:val="28"/>
          <w:szCs w:val="28"/>
        </w:rPr>
        <w:t>рганизации местного самоуправления в Российской Федерации»</w:t>
      </w:r>
      <w:r w:rsidR="00C617F9">
        <w:rPr>
          <w:sz w:val="28"/>
          <w:szCs w:val="28"/>
        </w:rPr>
        <w:t>, Ф</w:t>
      </w:r>
      <w:r>
        <w:rPr>
          <w:sz w:val="28"/>
          <w:szCs w:val="28"/>
        </w:rPr>
        <w:t>едеральным законом № 320-ФЗ от 23.11.2015г.  «</w:t>
      </w:r>
      <w:r w:rsidRPr="00F662B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внесении изменений в часть вторую Налогового кодекса Российс</w:t>
      </w:r>
      <w:r w:rsidR="00C617F9">
        <w:rPr>
          <w:sz w:val="28"/>
          <w:szCs w:val="28"/>
        </w:rPr>
        <w:t>кой Ф</w:t>
      </w:r>
      <w:r w:rsidR="00C6738E">
        <w:rPr>
          <w:sz w:val="28"/>
          <w:szCs w:val="28"/>
        </w:rPr>
        <w:t>едерации»</w:t>
      </w:r>
      <w:r w:rsidR="00C617F9">
        <w:rPr>
          <w:sz w:val="28"/>
          <w:szCs w:val="28"/>
        </w:rPr>
        <w:t xml:space="preserve">, Совет депутатов Верхнесоинского сельского поселения </w:t>
      </w:r>
      <w:proofErr w:type="gramStart"/>
      <w:r w:rsidR="00C617F9">
        <w:rPr>
          <w:sz w:val="28"/>
          <w:szCs w:val="28"/>
        </w:rPr>
        <w:t>Р</w:t>
      </w:r>
      <w:proofErr w:type="gramEnd"/>
      <w:r w:rsidR="00C617F9">
        <w:rPr>
          <w:sz w:val="28"/>
          <w:szCs w:val="28"/>
        </w:rPr>
        <w:t xml:space="preserve"> Е Ш И Л</w:t>
      </w:r>
      <w:r w:rsidR="004C7B3A">
        <w:rPr>
          <w:sz w:val="28"/>
          <w:szCs w:val="28"/>
        </w:rPr>
        <w:t>:</w:t>
      </w:r>
    </w:p>
    <w:p w:rsidR="004C7B3A" w:rsidRDefault="004C7B3A" w:rsidP="00FA1D5B">
      <w:pPr>
        <w:tabs>
          <w:tab w:val="left" w:pos="7920"/>
        </w:tabs>
        <w:ind w:firstLine="426"/>
        <w:rPr>
          <w:sz w:val="28"/>
          <w:szCs w:val="28"/>
        </w:rPr>
      </w:pPr>
    </w:p>
    <w:p w:rsidR="00FA1D5B" w:rsidRPr="00FA1D5B" w:rsidRDefault="003962E1" w:rsidP="00FA1D5B">
      <w:pPr>
        <w:pStyle w:val="a3"/>
        <w:tabs>
          <w:tab w:val="left" w:pos="7920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1.</w:t>
      </w:r>
      <w:r w:rsidR="00FA1D5B">
        <w:rPr>
          <w:sz w:val="28"/>
          <w:szCs w:val="28"/>
        </w:rPr>
        <w:t xml:space="preserve">Внести изменения в решение Совета Депутатов Верхнесоинского сельского поселения от 18.11.2014г. № 4/13 </w:t>
      </w:r>
      <w:r w:rsidR="00FA1D5B" w:rsidRPr="00FA1D5B">
        <w:rPr>
          <w:sz w:val="28"/>
          <w:szCs w:val="28"/>
        </w:rPr>
        <w:t>«Об утверждении земельного налога на территории Верхнесоинского сельского поселения»</w:t>
      </w:r>
      <w:r w:rsidR="00FA1D5B">
        <w:rPr>
          <w:sz w:val="28"/>
          <w:szCs w:val="28"/>
        </w:rPr>
        <w:t xml:space="preserve"> в пункт 6 абзац 2 «-</w:t>
      </w:r>
      <w:r w:rsidR="00FA1D5B" w:rsidRPr="00FA1D5B">
        <w:rPr>
          <w:sz w:val="28"/>
          <w:szCs w:val="28"/>
        </w:rPr>
        <w:t>физических лиц, уплачивающих налог на основании налогового уведомления не позднее 1 октября года, следующего за истекшим налоговым периодом.</w:t>
      </w:r>
    </w:p>
    <w:p w:rsidR="00C6738E" w:rsidRDefault="00FA1D5B" w:rsidP="00FA1D5B">
      <w:pPr>
        <w:pStyle w:val="a3"/>
        <w:tabs>
          <w:tab w:val="left" w:pos="7920"/>
        </w:tabs>
        <w:ind w:left="0" w:firstLine="426"/>
        <w:rPr>
          <w:sz w:val="28"/>
          <w:szCs w:val="28"/>
        </w:rPr>
      </w:pPr>
      <w:r w:rsidRPr="00FA1D5B">
        <w:rPr>
          <w:sz w:val="28"/>
          <w:szCs w:val="28"/>
        </w:rPr>
        <w:t>Налог, подлежащий уплате по истечении налогового периода, уплачивается 1 октября года, следующего за истекшим налоговым периодом</w:t>
      </w:r>
      <w:r>
        <w:rPr>
          <w:sz w:val="28"/>
          <w:szCs w:val="28"/>
        </w:rPr>
        <w:t>» - исключить.</w:t>
      </w:r>
    </w:p>
    <w:p w:rsidR="00FA1D5B" w:rsidRPr="00FA1D5B" w:rsidRDefault="00FA1D5B" w:rsidP="00FA1D5B">
      <w:pPr>
        <w:pStyle w:val="a3"/>
        <w:tabs>
          <w:tab w:val="left" w:pos="7920"/>
        </w:tabs>
        <w:ind w:left="0" w:firstLine="426"/>
        <w:rPr>
          <w:sz w:val="28"/>
          <w:szCs w:val="28"/>
        </w:rPr>
      </w:pPr>
    </w:p>
    <w:p w:rsidR="004C7B3A" w:rsidRDefault="003962E1" w:rsidP="003962E1">
      <w:pPr>
        <w:pStyle w:val="a3"/>
        <w:tabs>
          <w:tab w:val="left" w:pos="7920"/>
        </w:tabs>
        <w:ind w:left="0" w:firstLine="425"/>
        <w:rPr>
          <w:sz w:val="28"/>
          <w:szCs w:val="28"/>
        </w:rPr>
      </w:pPr>
      <w:r>
        <w:rPr>
          <w:sz w:val="28"/>
          <w:szCs w:val="28"/>
        </w:rPr>
        <w:t>2.Обнародовать настоящее Решение на информационном стенде в здании администрации Верхнесоинского сельского поселения.</w:t>
      </w:r>
    </w:p>
    <w:p w:rsidR="00C6738E" w:rsidRDefault="00C6738E" w:rsidP="003962E1">
      <w:pPr>
        <w:pStyle w:val="a3"/>
        <w:tabs>
          <w:tab w:val="left" w:pos="7920"/>
        </w:tabs>
        <w:ind w:left="0" w:firstLine="425"/>
        <w:rPr>
          <w:sz w:val="28"/>
          <w:szCs w:val="28"/>
        </w:rPr>
      </w:pPr>
    </w:p>
    <w:p w:rsidR="004C7B3A" w:rsidRDefault="003962E1" w:rsidP="003962E1">
      <w:pPr>
        <w:pStyle w:val="a3"/>
        <w:tabs>
          <w:tab w:val="left" w:pos="7920"/>
        </w:tabs>
        <w:ind w:left="425"/>
        <w:rPr>
          <w:sz w:val="28"/>
          <w:szCs w:val="28"/>
        </w:rPr>
      </w:pPr>
      <w:r>
        <w:rPr>
          <w:sz w:val="28"/>
          <w:szCs w:val="28"/>
        </w:rPr>
        <w:t>3.</w:t>
      </w:r>
      <w:r w:rsidR="004C7B3A">
        <w:rPr>
          <w:sz w:val="28"/>
          <w:szCs w:val="28"/>
        </w:rPr>
        <w:t>Настоящее Решение вступает в</w:t>
      </w:r>
      <w:r>
        <w:rPr>
          <w:sz w:val="28"/>
          <w:szCs w:val="28"/>
        </w:rPr>
        <w:t xml:space="preserve"> законную</w:t>
      </w:r>
      <w:r w:rsidR="004C7B3A">
        <w:rPr>
          <w:sz w:val="28"/>
          <w:szCs w:val="28"/>
        </w:rPr>
        <w:t xml:space="preserve"> силу с </w:t>
      </w:r>
      <w:r w:rsidR="00FA1D5B">
        <w:rPr>
          <w:sz w:val="28"/>
          <w:szCs w:val="28"/>
        </w:rPr>
        <w:t>01.01.2016г.</w:t>
      </w:r>
    </w:p>
    <w:p w:rsidR="003962E1" w:rsidRDefault="003962E1" w:rsidP="003962E1">
      <w:pPr>
        <w:pStyle w:val="a3"/>
        <w:tabs>
          <w:tab w:val="left" w:pos="7920"/>
        </w:tabs>
        <w:ind w:left="425"/>
        <w:rPr>
          <w:sz w:val="28"/>
          <w:szCs w:val="28"/>
        </w:rPr>
      </w:pPr>
    </w:p>
    <w:p w:rsidR="003962E1" w:rsidRDefault="003962E1" w:rsidP="003962E1">
      <w:pPr>
        <w:pStyle w:val="a3"/>
        <w:tabs>
          <w:tab w:val="left" w:pos="7920"/>
        </w:tabs>
        <w:ind w:left="425"/>
        <w:rPr>
          <w:sz w:val="28"/>
          <w:szCs w:val="28"/>
        </w:rPr>
      </w:pPr>
    </w:p>
    <w:p w:rsidR="003962E1" w:rsidRDefault="003962E1" w:rsidP="003962E1">
      <w:pPr>
        <w:pStyle w:val="a3"/>
        <w:tabs>
          <w:tab w:val="left" w:pos="7920"/>
        </w:tabs>
        <w:ind w:left="425"/>
        <w:rPr>
          <w:sz w:val="28"/>
          <w:szCs w:val="28"/>
        </w:rPr>
      </w:pPr>
    </w:p>
    <w:p w:rsidR="003962E1" w:rsidRDefault="003962E1" w:rsidP="003962E1">
      <w:pPr>
        <w:pStyle w:val="a3"/>
        <w:tabs>
          <w:tab w:val="left" w:pos="7920"/>
        </w:tabs>
        <w:ind w:left="425"/>
        <w:rPr>
          <w:sz w:val="28"/>
          <w:szCs w:val="28"/>
        </w:rPr>
      </w:pPr>
      <w:r>
        <w:rPr>
          <w:sz w:val="28"/>
          <w:szCs w:val="28"/>
        </w:rPr>
        <w:t xml:space="preserve">Глава Верхнесоинского </w:t>
      </w:r>
    </w:p>
    <w:p w:rsidR="00B046D7" w:rsidRDefault="003962E1" w:rsidP="003962E1">
      <w:pPr>
        <w:pStyle w:val="a3"/>
        <w:tabs>
          <w:tab w:val="left" w:pos="7920"/>
        </w:tabs>
        <w:ind w:left="425"/>
        <w:rPr>
          <w:rFonts w:ascii="Arial" w:hAnsi="Arial" w:cs="Arial"/>
          <w:sz w:val="14"/>
          <w:szCs w:val="14"/>
        </w:rPr>
      </w:pPr>
      <w:r>
        <w:rPr>
          <w:sz w:val="28"/>
          <w:szCs w:val="28"/>
        </w:rPr>
        <w:t>сельского поселения                                              В.В. Яковлев</w:t>
      </w:r>
    </w:p>
    <w:p w:rsidR="00B046D7" w:rsidRDefault="00B046D7" w:rsidP="00B046D7">
      <w:pPr>
        <w:tabs>
          <w:tab w:val="left" w:pos="7920"/>
        </w:tabs>
        <w:rPr>
          <w:rFonts w:ascii="Arial" w:hAnsi="Arial" w:cs="Arial"/>
          <w:sz w:val="14"/>
          <w:szCs w:val="14"/>
        </w:rPr>
      </w:pPr>
    </w:p>
    <w:p w:rsidR="00B046D7" w:rsidRDefault="00B046D7" w:rsidP="00B046D7">
      <w:pPr>
        <w:tabs>
          <w:tab w:val="left" w:pos="7920"/>
        </w:tabs>
        <w:rPr>
          <w:rFonts w:ascii="Arial" w:hAnsi="Arial" w:cs="Arial"/>
          <w:sz w:val="14"/>
          <w:szCs w:val="14"/>
        </w:rPr>
      </w:pPr>
    </w:p>
    <w:p w:rsidR="00B046D7" w:rsidRDefault="00B046D7" w:rsidP="00B046D7">
      <w:pPr>
        <w:tabs>
          <w:tab w:val="left" w:pos="7920"/>
        </w:tabs>
        <w:rPr>
          <w:rFonts w:ascii="Arial" w:hAnsi="Arial" w:cs="Arial"/>
          <w:sz w:val="14"/>
          <w:szCs w:val="14"/>
        </w:rPr>
      </w:pPr>
    </w:p>
    <w:p w:rsidR="00B046D7" w:rsidRDefault="00B046D7" w:rsidP="00B046D7">
      <w:pPr>
        <w:tabs>
          <w:tab w:val="left" w:pos="7920"/>
        </w:tabs>
        <w:rPr>
          <w:rFonts w:ascii="Arial" w:hAnsi="Arial" w:cs="Arial"/>
          <w:sz w:val="14"/>
          <w:szCs w:val="14"/>
        </w:rPr>
      </w:pPr>
    </w:p>
    <w:p w:rsidR="00B046D7" w:rsidRDefault="00B046D7" w:rsidP="00B046D7">
      <w:pPr>
        <w:tabs>
          <w:tab w:val="left" w:pos="7920"/>
        </w:tabs>
        <w:rPr>
          <w:rFonts w:ascii="Arial" w:hAnsi="Arial" w:cs="Arial"/>
          <w:sz w:val="14"/>
          <w:szCs w:val="14"/>
        </w:rPr>
      </w:pPr>
    </w:p>
    <w:p w:rsidR="00B046D7" w:rsidRDefault="00B046D7" w:rsidP="00B046D7">
      <w:pPr>
        <w:tabs>
          <w:tab w:val="left" w:pos="7920"/>
        </w:tabs>
        <w:rPr>
          <w:rFonts w:ascii="Arial" w:hAnsi="Arial" w:cs="Arial"/>
          <w:sz w:val="14"/>
          <w:szCs w:val="14"/>
        </w:rPr>
      </w:pPr>
    </w:p>
    <w:p w:rsidR="00B046D7" w:rsidRDefault="00B046D7" w:rsidP="00B046D7">
      <w:pPr>
        <w:tabs>
          <w:tab w:val="left" w:pos="7920"/>
        </w:tabs>
        <w:rPr>
          <w:rFonts w:ascii="Arial" w:hAnsi="Arial" w:cs="Arial"/>
          <w:sz w:val="14"/>
          <w:szCs w:val="14"/>
        </w:rPr>
      </w:pPr>
    </w:p>
    <w:p w:rsidR="00B046D7" w:rsidRDefault="00B046D7" w:rsidP="00B046D7">
      <w:pPr>
        <w:tabs>
          <w:tab w:val="left" w:pos="7920"/>
        </w:tabs>
        <w:rPr>
          <w:rFonts w:ascii="Arial" w:hAnsi="Arial" w:cs="Arial"/>
          <w:sz w:val="14"/>
          <w:szCs w:val="14"/>
        </w:rPr>
      </w:pPr>
    </w:p>
    <w:p w:rsidR="00B046D7" w:rsidRDefault="00B046D7" w:rsidP="00B046D7">
      <w:pPr>
        <w:tabs>
          <w:tab w:val="left" w:pos="7920"/>
        </w:tabs>
        <w:rPr>
          <w:rFonts w:ascii="Arial" w:hAnsi="Arial" w:cs="Arial"/>
          <w:sz w:val="14"/>
          <w:szCs w:val="14"/>
        </w:rPr>
      </w:pPr>
    </w:p>
    <w:p w:rsidR="00B046D7" w:rsidRDefault="00B046D7" w:rsidP="00B046D7">
      <w:pPr>
        <w:tabs>
          <w:tab w:val="left" w:pos="7920"/>
        </w:tabs>
        <w:rPr>
          <w:rFonts w:ascii="Arial" w:hAnsi="Arial" w:cs="Arial"/>
          <w:sz w:val="14"/>
          <w:szCs w:val="14"/>
        </w:rPr>
      </w:pPr>
    </w:p>
    <w:p w:rsidR="00B046D7" w:rsidRDefault="00B046D7" w:rsidP="00B046D7">
      <w:pPr>
        <w:tabs>
          <w:tab w:val="left" w:pos="7920"/>
        </w:tabs>
        <w:rPr>
          <w:rFonts w:ascii="Arial" w:hAnsi="Arial" w:cs="Arial"/>
          <w:sz w:val="14"/>
          <w:szCs w:val="14"/>
        </w:rPr>
      </w:pPr>
    </w:p>
    <w:p w:rsidR="00B046D7" w:rsidRDefault="00B046D7" w:rsidP="00B046D7">
      <w:pPr>
        <w:tabs>
          <w:tab w:val="left" w:pos="7920"/>
        </w:tabs>
        <w:rPr>
          <w:rFonts w:ascii="Arial" w:hAnsi="Arial" w:cs="Arial"/>
          <w:sz w:val="14"/>
          <w:szCs w:val="14"/>
        </w:rPr>
      </w:pPr>
    </w:p>
    <w:p w:rsidR="00B046D7" w:rsidRDefault="00B046D7" w:rsidP="00B046D7">
      <w:pPr>
        <w:tabs>
          <w:tab w:val="left" w:pos="7920"/>
        </w:tabs>
        <w:rPr>
          <w:rFonts w:ascii="Arial" w:hAnsi="Arial" w:cs="Arial"/>
          <w:sz w:val="14"/>
          <w:szCs w:val="14"/>
        </w:rPr>
      </w:pPr>
    </w:p>
    <w:p w:rsidR="0026134A" w:rsidRDefault="0026134A"/>
    <w:sectPr w:rsidR="0026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50542"/>
    <w:multiLevelType w:val="hybridMultilevel"/>
    <w:tmpl w:val="55B8E7E0"/>
    <w:lvl w:ilvl="0" w:tplc="B0F643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2E"/>
    <w:rsid w:val="00022332"/>
    <w:rsid w:val="00252FFC"/>
    <w:rsid w:val="0026134A"/>
    <w:rsid w:val="003962E1"/>
    <w:rsid w:val="004B143F"/>
    <w:rsid w:val="004C7B3A"/>
    <w:rsid w:val="00762B2E"/>
    <w:rsid w:val="00B046D7"/>
    <w:rsid w:val="00C617F9"/>
    <w:rsid w:val="00C6738E"/>
    <w:rsid w:val="00F662BE"/>
    <w:rsid w:val="00FA1D5B"/>
    <w:rsid w:val="00FD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cp:lastPrinted>2016-01-29T12:54:00Z</cp:lastPrinted>
  <dcterms:created xsi:type="dcterms:W3CDTF">2016-01-27T07:23:00Z</dcterms:created>
  <dcterms:modified xsi:type="dcterms:W3CDTF">2016-02-03T12:39:00Z</dcterms:modified>
</cp:coreProperties>
</file>